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30" w:rsidRDefault="00915830" w:rsidP="0091583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Les clefs du </w:t>
      </w:r>
      <w:proofErr w:type="gramStart"/>
      <w:r>
        <w:rPr>
          <w:color w:val="002A80"/>
          <w:sz w:val="34"/>
          <w:szCs w:val="34"/>
        </w:rPr>
        <w:t>bonheur</w:t>
      </w:r>
      <w:proofErr w:type="gramEnd"/>
    </w:p>
    <w:p w:rsidR="003F398C" w:rsidRDefault="000D5A49" w:rsidP="000D5A49">
      <w:pPr>
        <w:jc w:val="center"/>
      </w:pPr>
      <w:r>
        <w:rPr>
          <w:noProof/>
        </w:rPr>
        <w:drawing>
          <wp:inline distT="0" distB="0" distL="0" distR="0">
            <wp:extent cx="2668270" cy="1838325"/>
            <wp:effectExtent l="0" t="0" r="0" b="9525"/>
            <wp:docPr id="9" name="Picture 9" descr="http://www.islamreligion.com/articles/images/Keys_to_Happines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islamreligion.com/articles/images/Keys_to_Happines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Le bonheur est le seul but, sur terre, que la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  grande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majorité des gens cherchent à atteindre.  Les croyants comme les non-croyants veulent se sentir heureux, mais chaque groupe utilise des méthodes différentes.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Seuls les croyants peuvent atteindre le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bonheur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véritable.  Toutes les autres formes de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bonheur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atteintes sans une croyance ferme en Dieu ne sont que de simples illusions.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Voici quelques moyens pour atteindre le bonheur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véritable :</w:t>
      </w:r>
      <w:proofErr w:type="gramEnd"/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    Sache que si tu ne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vis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 au jour le jour, tes pensées seront éparpillées, tes affaires deviendront embrouillées et ton anxiété augmentera.  Ces réalités sont expliquées dans le hadith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suivant :</w:t>
      </w:r>
      <w:proofErr w:type="gramEnd"/>
    </w:p>
    <w:p w:rsidR="00915830" w:rsidRPr="00915830" w:rsidRDefault="00915830" w:rsidP="00915830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« Quand c’est le soir, ne vous attendez pas à voir le matin; </w:t>
      </w:r>
      <w:proofErr w:type="gramStart"/>
      <w:r w:rsidRPr="009158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quand c’est le matin, ne vous attendez pas à voir le soir. » (</w:t>
      </w:r>
      <w:r w:rsidRPr="0091583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Sahih al-Boukhari</w:t>
      </w:r>
      <w:r w:rsidRPr="009158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    Oublie le passé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tout ce qu’il contient; concentre-toi sur le présent.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    Ne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préoccupes pas uniquement de l’avenir, tout en oubliant le présent.  Trouve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équilibre, dans ta vie, et prépare-toi adéquatement à faire face à toute situation.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    Ne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laisse pas ébranler par la critique; demeure ferme en toute circonstance.  Sache que la critique des gens, à ton endroit,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augmente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même temps que ton mérite.  Mais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porte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aussi attention aux critiques qui pourraient t’aider à découvrir tes défauts et tes erreurs et utilise-les pour t’améliorer.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    Fais totalement confiance à Dieu et accomplis de bonnes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œuvres :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 sont là les ingrédients d’une vie heureuse.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6.    Si tu désires la paix, la tranquillité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confort, tu les trouveras en te rappelant constamment de Dieu.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    Tu dois croire avec certitude que tout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t’arrive ne t’arrive que par décret divin.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8.    Ne t’attends pas à de la gratitude de la part d’autrui, qui qu’il soit.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    Prépare-toi à faire face aux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pires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éventualités.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  Peut-être que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t’arrive est une très bonne chose pour toi, même si tu n’arrives pas à en comprendre le bien-fondé.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  Tout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ce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qui est décrété, pour le croyant, est bon pour lui.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  Compte les bénédictions de Dieu, dans ta vie,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sois reconnaissant.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  Rappelle-toi que ta situation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est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bien meilleure que celle de nombreuses personnes, sur cette terre.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  Après une épreuve vient toujours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soulagement.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  Dans l’épreuve comme dans l’aisance, tu dois toujours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tourner vers la prière, avec patience et reconnaissance.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  Les épreuves devraient renforcer ton cœur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 faire voir la vie de façon positive.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17.  Ne laisse pas des futilités être la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cause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ta destruction.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18.  Souviens-toi toujours que Dieu aime pardonner.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  Essaie d’adopter une attitude sereine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d’éviter la colère.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20.  La vie, c’est du pain, de l’eau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abri; ne te laisse donc pas troubler par un manque de choses matérielles.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« </w:t>
      </w:r>
      <w:r w:rsidRPr="0091583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C’est du ciel que provient votre subsistance, tout comme ce qui vous </w:t>
      </w:r>
      <w:proofErr w:type="gramStart"/>
      <w:r w:rsidRPr="0091583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a</w:t>
      </w:r>
      <w:proofErr w:type="gramEnd"/>
      <w:r w:rsidRPr="00915830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été promis. » (Coran 51:22)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21.  Un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 redoutable que l’on appréhende ne se concrétise habituellement pas.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22.  Considère ceux qui vivent de plus grandes épreuves que toi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sois reconnaissant de ne pas en traverser de semblables.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23.  Garde à l’esprit que Dieu aime ceux qui endurent les épreuves avec fermeté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sois l’un d’eux.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24.  Répète constamment les invocations que le Prophète (que la paix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bénédictions de Dieu soient sur lui) nous a appris à dire en périodes difficiles.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25.  Travaille avec ardeur sur des choses productives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méfie-toi de l’oisiveté.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26.  Ne répand pas de rumeurs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ne les écoute pas.  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Si tu en entends une involontairement, ne la crois pas.</w:t>
      </w:r>
      <w:proofErr w:type="gramEnd"/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27.  Sache que ta malveillance </w:t>
      </w:r>
      <w:proofErr w:type="gramStart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et</w:t>
      </w:r>
      <w:proofErr w:type="gramEnd"/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les efforts que tu déploies pour chercher à te venger sont plus dommageables pour ta santé qu’ils ne le sont pour ton antagoniste.</w:t>
      </w:r>
    </w:p>
    <w:p w:rsidR="00915830" w:rsidRPr="00915830" w:rsidRDefault="00915830" w:rsidP="00915830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5830">
        <w:rPr>
          <w:rFonts w:ascii="Times New Roman" w:eastAsia="Times New Roman" w:hAnsi="Times New Roman" w:cs="Times New Roman"/>
          <w:color w:val="000000"/>
          <w:sz w:val="26"/>
          <w:szCs w:val="26"/>
        </w:rPr>
        <w:t>28.  Les épreuves qui t’affligent effacent une partie de tes péchés si tu les endures avec patience.</w:t>
      </w:r>
    </w:p>
    <w:p w:rsidR="000D5A49" w:rsidRPr="000D5A49" w:rsidRDefault="000D5A49" w:rsidP="000D5A49">
      <w:pPr>
        <w:jc w:val="center"/>
      </w:pPr>
      <w:bookmarkStart w:id="0" w:name="_GoBack"/>
      <w:bookmarkEnd w:id="0"/>
    </w:p>
    <w:sectPr w:rsidR="000D5A49" w:rsidRPr="000D5A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65F74"/>
    <w:rsid w:val="00072B25"/>
    <w:rsid w:val="000824F9"/>
    <w:rsid w:val="00090F7D"/>
    <w:rsid w:val="000B4B73"/>
    <w:rsid w:val="000B7001"/>
    <w:rsid w:val="000C52CB"/>
    <w:rsid w:val="000D5A49"/>
    <w:rsid w:val="00131303"/>
    <w:rsid w:val="001475F7"/>
    <w:rsid w:val="00162D26"/>
    <w:rsid w:val="001778BB"/>
    <w:rsid w:val="00213605"/>
    <w:rsid w:val="002357C8"/>
    <w:rsid w:val="00244A73"/>
    <w:rsid w:val="00286773"/>
    <w:rsid w:val="002A3C6B"/>
    <w:rsid w:val="002C246D"/>
    <w:rsid w:val="002D7194"/>
    <w:rsid w:val="003146DC"/>
    <w:rsid w:val="00316015"/>
    <w:rsid w:val="003331AE"/>
    <w:rsid w:val="0034229C"/>
    <w:rsid w:val="003966F4"/>
    <w:rsid w:val="003C3192"/>
    <w:rsid w:val="003F184D"/>
    <w:rsid w:val="003F398C"/>
    <w:rsid w:val="00440C82"/>
    <w:rsid w:val="00483DE8"/>
    <w:rsid w:val="0048534C"/>
    <w:rsid w:val="00486D86"/>
    <w:rsid w:val="0048774C"/>
    <w:rsid w:val="004C69CE"/>
    <w:rsid w:val="004F5B97"/>
    <w:rsid w:val="00502777"/>
    <w:rsid w:val="00507BCF"/>
    <w:rsid w:val="005325F1"/>
    <w:rsid w:val="005362C5"/>
    <w:rsid w:val="005408A5"/>
    <w:rsid w:val="00545C32"/>
    <w:rsid w:val="00553F11"/>
    <w:rsid w:val="0057130C"/>
    <w:rsid w:val="005D0C6D"/>
    <w:rsid w:val="0060725E"/>
    <w:rsid w:val="0064237A"/>
    <w:rsid w:val="00656BA2"/>
    <w:rsid w:val="00661C89"/>
    <w:rsid w:val="00663227"/>
    <w:rsid w:val="00690C79"/>
    <w:rsid w:val="006C37C4"/>
    <w:rsid w:val="006C5849"/>
    <w:rsid w:val="006E1C79"/>
    <w:rsid w:val="00733824"/>
    <w:rsid w:val="00756DDB"/>
    <w:rsid w:val="00763755"/>
    <w:rsid w:val="00767A5F"/>
    <w:rsid w:val="00782A3E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71416"/>
    <w:rsid w:val="0089108C"/>
    <w:rsid w:val="008B09AD"/>
    <w:rsid w:val="008B11BA"/>
    <w:rsid w:val="008B3365"/>
    <w:rsid w:val="008D67E8"/>
    <w:rsid w:val="008E01B6"/>
    <w:rsid w:val="008E0319"/>
    <w:rsid w:val="0090581C"/>
    <w:rsid w:val="00915830"/>
    <w:rsid w:val="00936659"/>
    <w:rsid w:val="00944F67"/>
    <w:rsid w:val="00950300"/>
    <w:rsid w:val="00950E9B"/>
    <w:rsid w:val="00954560"/>
    <w:rsid w:val="009B2CCC"/>
    <w:rsid w:val="009C27E7"/>
    <w:rsid w:val="009D480A"/>
    <w:rsid w:val="009E6D74"/>
    <w:rsid w:val="009F3AC0"/>
    <w:rsid w:val="00A0305B"/>
    <w:rsid w:val="00A21666"/>
    <w:rsid w:val="00A27893"/>
    <w:rsid w:val="00A46430"/>
    <w:rsid w:val="00A5248F"/>
    <w:rsid w:val="00A65B1D"/>
    <w:rsid w:val="00AB3F3C"/>
    <w:rsid w:val="00B32C11"/>
    <w:rsid w:val="00B56451"/>
    <w:rsid w:val="00B6122E"/>
    <w:rsid w:val="00B80DA4"/>
    <w:rsid w:val="00B92543"/>
    <w:rsid w:val="00B93703"/>
    <w:rsid w:val="00BE506C"/>
    <w:rsid w:val="00BF7B5D"/>
    <w:rsid w:val="00C04BA2"/>
    <w:rsid w:val="00C1072A"/>
    <w:rsid w:val="00C3273B"/>
    <w:rsid w:val="00C3595C"/>
    <w:rsid w:val="00C55121"/>
    <w:rsid w:val="00CB3184"/>
    <w:rsid w:val="00CB3D8E"/>
    <w:rsid w:val="00CC10D9"/>
    <w:rsid w:val="00CD5CCE"/>
    <w:rsid w:val="00CF7AD3"/>
    <w:rsid w:val="00D03F6D"/>
    <w:rsid w:val="00D15837"/>
    <w:rsid w:val="00D16FAE"/>
    <w:rsid w:val="00D509F3"/>
    <w:rsid w:val="00D52AAF"/>
    <w:rsid w:val="00E150FC"/>
    <w:rsid w:val="00E2224F"/>
    <w:rsid w:val="00E310B0"/>
    <w:rsid w:val="00EA6275"/>
    <w:rsid w:val="00ED5E37"/>
    <w:rsid w:val="00EF4715"/>
    <w:rsid w:val="00EF5C38"/>
    <w:rsid w:val="00F02575"/>
    <w:rsid w:val="00F24D3F"/>
    <w:rsid w:val="00F66C5C"/>
    <w:rsid w:val="00F672CF"/>
    <w:rsid w:val="00F743D5"/>
    <w:rsid w:val="00F74CC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  <w:style w:type="character" w:customStyle="1" w:styleId="a">
    <w:name w:val="a"/>
    <w:basedOn w:val="DefaultParagraphFont"/>
    <w:rsid w:val="00F74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  <w:style w:type="character" w:customStyle="1" w:styleId="ads">
    <w:name w:val="ads"/>
    <w:basedOn w:val="DefaultParagraphFont"/>
    <w:rsid w:val="00D509F3"/>
  </w:style>
  <w:style w:type="character" w:customStyle="1" w:styleId="aan">
    <w:name w:val="aan"/>
    <w:basedOn w:val="DefaultParagraphFont"/>
    <w:rsid w:val="00D509F3"/>
  </w:style>
  <w:style w:type="character" w:customStyle="1" w:styleId="ad">
    <w:name w:val="ad"/>
    <w:basedOn w:val="DefaultParagraphFont"/>
    <w:rsid w:val="00D509F3"/>
  </w:style>
  <w:style w:type="character" w:customStyle="1" w:styleId="as">
    <w:name w:val="as"/>
    <w:basedOn w:val="DefaultParagraphFont"/>
    <w:rsid w:val="00D509F3"/>
  </w:style>
  <w:style w:type="character" w:customStyle="1" w:styleId="ac">
    <w:name w:val="ac"/>
    <w:basedOn w:val="DefaultParagraphFont"/>
    <w:rsid w:val="00D509F3"/>
  </w:style>
  <w:style w:type="character" w:customStyle="1" w:styleId="ayatext">
    <w:name w:val="ayatext"/>
    <w:basedOn w:val="DefaultParagraphFont"/>
    <w:rsid w:val="00316015"/>
  </w:style>
  <w:style w:type="character" w:customStyle="1" w:styleId="a">
    <w:name w:val="a"/>
    <w:basedOn w:val="DefaultParagraphFont"/>
    <w:rsid w:val="00F7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2014-08-02T16:18:00Z</cp:lastPrinted>
  <dcterms:created xsi:type="dcterms:W3CDTF">2014-08-02T16:19:00Z</dcterms:created>
  <dcterms:modified xsi:type="dcterms:W3CDTF">2014-08-02T16:19:00Z</dcterms:modified>
</cp:coreProperties>
</file>